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910" w:rsidRDefault="004C4910" w:rsidP="004C4910">
      <w:r>
        <w:t>Мотивированное решение</w:t>
      </w:r>
    </w:p>
    <w:p w:rsidR="004C4910" w:rsidRDefault="004C4910" w:rsidP="004C4910"/>
    <w:p w:rsidR="004C4910" w:rsidRDefault="004C4910" w:rsidP="004C4910">
      <w:r>
        <w:t>изготовлено 27.01.2013</w:t>
      </w:r>
    </w:p>
    <w:p w:rsidR="004C4910" w:rsidRDefault="004C4910" w:rsidP="004C4910"/>
    <w:p w:rsidR="004C4910" w:rsidRDefault="004C4910" w:rsidP="004C4910">
      <w:r>
        <w:t>Дело № 2-439/13</w:t>
      </w:r>
    </w:p>
    <w:p w:rsidR="004C4910" w:rsidRDefault="004C4910" w:rsidP="004C4910"/>
    <w:p w:rsidR="004C4910" w:rsidRDefault="004C4910" w:rsidP="004C4910">
      <w:r>
        <w:t>РЕШЕНИЕ</w:t>
      </w:r>
    </w:p>
    <w:p w:rsidR="004C4910" w:rsidRDefault="004C4910" w:rsidP="004C4910"/>
    <w:p w:rsidR="004C4910" w:rsidRDefault="004C4910" w:rsidP="004C4910">
      <w:r>
        <w:t>Именем Российской Федерации</w:t>
      </w:r>
    </w:p>
    <w:p w:rsidR="004C4910" w:rsidRDefault="004C4910" w:rsidP="004C4910"/>
    <w:p w:rsidR="004C4910" w:rsidRDefault="004C4910" w:rsidP="004C4910">
      <w:r>
        <w:t>22 января 2013 года              г. Владивосток</w:t>
      </w:r>
    </w:p>
    <w:p w:rsidR="004C4910" w:rsidRDefault="004C4910" w:rsidP="004C4910"/>
    <w:p w:rsidR="004C4910" w:rsidRDefault="004C4910" w:rsidP="004C4910">
      <w:proofErr w:type="spellStart"/>
      <w:r>
        <w:t>Фрунзенский</w:t>
      </w:r>
      <w:proofErr w:type="spellEnd"/>
      <w:r>
        <w:t xml:space="preserve"> районный суд города Владивостока Приморского края в составе:</w:t>
      </w:r>
    </w:p>
    <w:p w:rsidR="004C4910" w:rsidRDefault="004C4910" w:rsidP="004C4910"/>
    <w:p w:rsidR="004C4910" w:rsidRDefault="004C4910" w:rsidP="004C4910">
      <w:r>
        <w:t xml:space="preserve">председательствующего судьи                 И.В. </w:t>
      </w:r>
      <w:proofErr w:type="spellStart"/>
      <w:r>
        <w:t>Седякиной</w:t>
      </w:r>
      <w:proofErr w:type="spellEnd"/>
    </w:p>
    <w:p w:rsidR="004C4910" w:rsidRDefault="004C4910" w:rsidP="004C4910"/>
    <w:p w:rsidR="004C4910" w:rsidRDefault="004C4910" w:rsidP="004C4910">
      <w:r>
        <w:t>при секретаре        О.Е. Миронова</w:t>
      </w:r>
    </w:p>
    <w:p w:rsidR="004C4910" w:rsidRDefault="004C4910" w:rsidP="004C4910"/>
    <w:p w:rsidR="004C4910" w:rsidRDefault="004C4910" w:rsidP="004C4910">
      <w:r>
        <w:t xml:space="preserve">рассмотрев в открытом судебном заседании гражданское дело по исковому заявлению </w:t>
      </w:r>
      <w:proofErr w:type="spellStart"/>
      <w:r>
        <w:t>Kuzmich</w:t>
      </w:r>
      <w:proofErr w:type="spellEnd"/>
      <w:r>
        <w:t xml:space="preserve"> к Военному комиссариату, ФКУ «Единый расчетный центр Министерства обороны РФ» о возложении обязанности по начислению и выплате пенсии,</w:t>
      </w:r>
    </w:p>
    <w:p w:rsidR="004C4910" w:rsidRDefault="004C4910" w:rsidP="004C4910"/>
    <w:p w:rsidR="004C4910" w:rsidRDefault="004C4910" w:rsidP="004C4910">
      <w:r>
        <w:t xml:space="preserve">у с т а н о в и </w:t>
      </w:r>
      <w:proofErr w:type="gramStart"/>
      <w:r>
        <w:t>л</w:t>
      </w:r>
      <w:proofErr w:type="gramEnd"/>
      <w:r>
        <w:t>:</w:t>
      </w:r>
    </w:p>
    <w:p w:rsidR="004C4910" w:rsidRDefault="004C4910" w:rsidP="004C4910"/>
    <w:p w:rsidR="004C4910" w:rsidRDefault="004C4910" w:rsidP="004C4910">
      <w:proofErr w:type="gramStart"/>
      <w:r>
        <w:t xml:space="preserve">Истец обратился в суд с исковым заявлением к Военному комиссариату, ФКУ «Единый расчетный центр Министерства обороны РФ» о возложении обязанности по начислению и выплате пенсии, в котором указал, что он проходил военную службу по контракту в распоряжении командира войсковой части №. Приказом министра обороны от дата № с дата был исключен из списков личного состава воинской части. </w:t>
      </w:r>
      <w:proofErr w:type="gramEnd"/>
    </w:p>
    <w:p w:rsidR="004C4910" w:rsidRDefault="004C4910" w:rsidP="004C4910"/>
    <w:p w:rsidR="004C4910" w:rsidRDefault="004C4910" w:rsidP="004C4910">
      <w:r>
        <w:lastRenderedPageBreak/>
        <w:t xml:space="preserve">С дата в соответствии с Законом РФ </w:t>
      </w:r>
      <w:proofErr w:type="gramStart"/>
      <w:r>
        <w:t>от</w:t>
      </w:r>
      <w:proofErr w:type="gramEnd"/>
      <w:r>
        <w:t xml:space="preserve"> дата &lt;...&gt; </w:t>
      </w:r>
      <w:proofErr w:type="gramStart"/>
      <w:r>
        <w:t>"О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и их семей", мне должна была быть назначена пенсия за выслугу лет в размере 22178 руб. Однако до сегодняшнего дня пенсия мне не назначена и не выплачивается.</w:t>
      </w:r>
      <w:proofErr w:type="gramEnd"/>
      <w:r>
        <w:t xml:space="preserve"> Документы для постановки на учёт им были сданы в начале сентября 2012 г. на неоднократные обращения в военный комиссариат Приморского края по вопросу </w:t>
      </w:r>
      <w:proofErr w:type="spellStart"/>
      <w:r>
        <w:t>неначисления</w:t>
      </w:r>
      <w:proofErr w:type="spellEnd"/>
      <w:r>
        <w:t xml:space="preserve"> пенсии, получал ответ, что причиной невыплаты пенсии является отсутствие денежного аттестата. При розыске денежного аттестата ему пришлось неоднократно связываться с единым расчётным центром МО РФ г. Москва, где с периодичностью раз в неделю сообщалось, что его аттестат выслан дата, однако на сегодняшний момент аттестат в его адрес не поступил.</w:t>
      </w:r>
    </w:p>
    <w:p w:rsidR="004C4910" w:rsidRDefault="004C4910" w:rsidP="004C4910"/>
    <w:p w:rsidR="004C4910" w:rsidRDefault="004C4910" w:rsidP="004C4910">
      <w:r>
        <w:t xml:space="preserve">Истец дата через отдел ВКПК по </w:t>
      </w:r>
      <w:proofErr w:type="gramStart"/>
      <w:r>
        <w:t>Советскому</w:t>
      </w:r>
      <w:proofErr w:type="gramEnd"/>
      <w:r>
        <w:t xml:space="preserve"> и Первореченскому районам обратился с просьбой разобраться со сложившейся ситуацией, по настоящее время данный вопрос не решен.</w:t>
      </w:r>
    </w:p>
    <w:p w:rsidR="004C4910" w:rsidRDefault="004C4910" w:rsidP="004C4910"/>
    <w:p w:rsidR="004C4910" w:rsidRDefault="004C4910" w:rsidP="004C4910">
      <w:r>
        <w:t>Начиная с августа 2012, истец временно не работает, и пенсия является для него и его семьи единственным источником существования, что привело его семью за грань нищеты и причинило страдания, переживания и внесло нервозность отношений в семью, что негативно сказывается на детях. Он и его семья нравственно страдаем из-за отсутствия сре</w:t>
      </w:r>
      <w:proofErr w:type="gramStart"/>
      <w:r>
        <w:t>дств к с</w:t>
      </w:r>
      <w:proofErr w:type="gramEnd"/>
      <w:r>
        <w:t xml:space="preserve">уществованию, что повлекло наличие денежного долга. </w:t>
      </w:r>
    </w:p>
    <w:p w:rsidR="004C4910" w:rsidRDefault="004C4910" w:rsidP="004C4910"/>
    <w:p w:rsidR="004C4910" w:rsidRDefault="004C4910" w:rsidP="004C4910">
      <w:r>
        <w:t xml:space="preserve">Считает бездействие должностных лиц военного комиссариата по Приморскому краю выраженному в не назначении истцу пенсии, и руководителя ФКУ ЕРЦ МО РФ, связанное с нераспорядительностью в предоставлении денежного аттестата нарушены его конституционные </w:t>
      </w:r>
      <w:proofErr w:type="gramStart"/>
      <w:r>
        <w:t>права</w:t>
      </w:r>
      <w:proofErr w:type="gramEnd"/>
      <w:r>
        <w:t xml:space="preserve"> на социальное обеспечение включающие право на получение пенсии за выслугу лет, просит взыскать с Военного комиссариата Приморского края пенсию за август, сентябрь, октябрь, ноябрь и декабрь 2012 года в размере 110889 руб.; надбавку к пенсии на иждивенцев за 5 месяцев в размере 11600 руб.; компенсацию морального вреда в размере 80000 рублей; обязать руководителя ФКУ ЕРЦ МО РФ предоставить в суд дубликат его денежного аттестата.</w:t>
      </w:r>
    </w:p>
    <w:p w:rsidR="004C4910" w:rsidRDefault="004C4910" w:rsidP="004C4910"/>
    <w:p w:rsidR="004C4910" w:rsidRDefault="004C4910" w:rsidP="004C4910">
      <w:r>
        <w:t xml:space="preserve">Истец в судебном заседании на удовлетворении исковых требований настаивал в полном объеме по доводам изложенных в исковом заявлении. </w:t>
      </w:r>
    </w:p>
    <w:p w:rsidR="004C4910" w:rsidRDefault="004C4910" w:rsidP="004C4910"/>
    <w:p w:rsidR="004C4910" w:rsidRDefault="004C4910" w:rsidP="004C4910">
      <w:proofErr w:type="gramStart"/>
      <w:r>
        <w:t xml:space="preserve">В судебное заседание представитель Военного комиссариата Приморского края представил письменный отзыв на иск, в котором указал, что исковые требования не признает в полном объеме, пояснив, </w:t>
      </w:r>
      <w:proofErr w:type="spellStart"/>
      <w:r>
        <w:t>чтодля</w:t>
      </w:r>
      <w:proofErr w:type="spellEnd"/>
      <w:r>
        <w:t xml:space="preserve"> исчисления им пенсии учитываются в порядке, определяемом Правительством РФ, оклад по воинской должности или должностной оклад, оклад по воинскому званию или оклад по специальному званию и ежемесячная надбавка или процентная надбавка за выслугу лет</w:t>
      </w:r>
      <w:proofErr w:type="gramEnd"/>
      <w:r>
        <w:t xml:space="preserve">. Данные сведения необходимые для назначения пенсии содержаться в денежном аттестате военнослужащего. В личном деле &lt;...&gt; </w:t>
      </w:r>
      <w:proofErr w:type="spellStart"/>
      <w:r>
        <w:t>Kuzmich</w:t>
      </w:r>
      <w:proofErr w:type="spellEnd"/>
      <w:r>
        <w:t xml:space="preserve">, </w:t>
      </w:r>
      <w:proofErr w:type="gramStart"/>
      <w:r>
        <w:t>которое</w:t>
      </w:r>
      <w:proofErr w:type="gramEnd"/>
      <w:r>
        <w:t xml:space="preserve"> поступила в наш адрес дата, </w:t>
      </w:r>
      <w:r>
        <w:lastRenderedPageBreak/>
        <w:t>денежный аттестат отсутствует. Ими дата (исх. ЦСО-2349) был сделан запрос в адрес начальника единого расчетного центра МО РФ о предоставлении в их адрес денежного аттестата на имя истца. До настоящего времени денежный аттестат в центр социального обеспечения военного комиссариата Приморского края не поступил.</w:t>
      </w:r>
    </w:p>
    <w:p w:rsidR="004C4910" w:rsidRDefault="004C4910" w:rsidP="004C4910"/>
    <w:p w:rsidR="004C4910" w:rsidRDefault="004C4910" w:rsidP="004C4910">
      <w:r>
        <w:t xml:space="preserve">Представитель ФКУ «Единый расчетный центр Министерства обороны РФ» в судебное заседание не явился о дне и дате рассмотрения дела извещен надлежаще. </w:t>
      </w:r>
    </w:p>
    <w:p w:rsidR="004C4910" w:rsidRDefault="004C4910" w:rsidP="004C4910"/>
    <w:p w:rsidR="004C4910" w:rsidRDefault="004C4910" w:rsidP="004C4910">
      <w:r>
        <w:t xml:space="preserve">Выслушав стороны, исследовав материалы дела, давая оценку фактическим обстоятельствам дела, всем доказательствам в их совокупности, суд считает, что исковые требования подлежат удовлетворению частично. </w:t>
      </w:r>
    </w:p>
    <w:p w:rsidR="004C4910" w:rsidRDefault="004C4910" w:rsidP="004C4910"/>
    <w:p w:rsidR="004C4910" w:rsidRDefault="004C4910" w:rsidP="004C4910">
      <w:proofErr w:type="gramStart"/>
      <w:r>
        <w:t xml:space="preserve">Как установлено в ходе судебного заседания истец является военным пенсионером Министерства обороны РФ, который приказом Министра обороны от дата № с дата был исключен из списков личного состава воинской части № и направлен для постановки на воинский учет </w:t>
      </w:r>
      <w:proofErr w:type="spellStart"/>
      <w:r>
        <w:t>вотдел</w:t>
      </w:r>
      <w:proofErr w:type="spellEnd"/>
      <w:r>
        <w:t xml:space="preserve"> военного комиссариата Приморского края по Советскому и </w:t>
      </w:r>
      <w:proofErr w:type="spellStart"/>
      <w:r>
        <w:t>Первореченским</w:t>
      </w:r>
      <w:proofErr w:type="spellEnd"/>
      <w:r>
        <w:t xml:space="preserve"> районам.</w:t>
      </w:r>
      <w:proofErr w:type="gramEnd"/>
    </w:p>
    <w:p w:rsidR="004C4910" w:rsidRDefault="004C4910" w:rsidP="004C4910"/>
    <w:p w:rsidR="004C4910" w:rsidRDefault="004C4910" w:rsidP="004C4910">
      <w:r>
        <w:t>Документы для постановки на учет сданы истцом в сентябре 2012 года. До настоящего времени пенсия истцу не назначена.</w:t>
      </w:r>
    </w:p>
    <w:p w:rsidR="004C4910" w:rsidRDefault="004C4910" w:rsidP="004C4910"/>
    <w:p w:rsidR="004C4910" w:rsidRDefault="004C4910" w:rsidP="004C4910">
      <w:proofErr w:type="gramStart"/>
      <w:r>
        <w:t>В соответствии со ст. 6 Закона РФ от 12.02.1993 года N 4468-1 "О пенсионном обеспечении лиц, проходивших военную службу, службу в органах внутренних дел, учреждениях и органах уголовно-исполнительной системы, и их семей", лицам, указанным в статье 1 настоящего Закона, имеющим право на пенсионное обеспечение, пенсии назначаются и выплачиваются после увольнения их со службы.</w:t>
      </w:r>
      <w:proofErr w:type="gramEnd"/>
    </w:p>
    <w:p w:rsidR="004C4910" w:rsidRDefault="004C4910" w:rsidP="004C4910"/>
    <w:p w:rsidR="004C4910" w:rsidRDefault="004C4910" w:rsidP="004C4910">
      <w:r>
        <w:t>Согласно п. "а" ст. 53 указанного Закона, пенсии в соответствии с настоящим Законом назначаются лицам, указанным в статье 1 настоящего Закона, - со дня увольнения со службы, но не ранее дня, до которого им выплачено денежное довольствие при увольнении.</w:t>
      </w:r>
    </w:p>
    <w:p w:rsidR="004C4910" w:rsidRDefault="004C4910" w:rsidP="004C4910"/>
    <w:p w:rsidR="004C4910" w:rsidRDefault="004C4910" w:rsidP="004C4910">
      <w:r>
        <w:t>В силу п. 11 ст. 38 ФЗ "О воинской обязанности и военной службе", окончанием военной службы считается дата исключения военнослужащего из списков личного состава воинской части.</w:t>
      </w:r>
    </w:p>
    <w:p w:rsidR="004C4910" w:rsidRDefault="004C4910" w:rsidP="004C4910"/>
    <w:p w:rsidR="004C4910" w:rsidRDefault="004C4910" w:rsidP="004C4910">
      <w:proofErr w:type="gramStart"/>
      <w:r>
        <w:t xml:space="preserve">На основании ст. 51 Закона РФ от 12.02.1993 г. N 4468-1 "О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</w:t>
      </w:r>
      <w:r>
        <w:lastRenderedPageBreak/>
        <w:t>психотропных веществ, учреждениях и органах уголовно-исполнительной системы и их семей", лица, указанные в статье 1 настоящего Федеральное закона с заявлением о назначении пенсий обращаются в пенсионные</w:t>
      </w:r>
      <w:proofErr w:type="gramEnd"/>
      <w:r>
        <w:t xml:space="preserve"> органы Министерства внутренних дел РФ.</w:t>
      </w:r>
    </w:p>
    <w:p w:rsidR="004C4910" w:rsidRDefault="004C4910" w:rsidP="004C4910"/>
    <w:p w:rsidR="004C4910" w:rsidRDefault="004C4910" w:rsidP="004C4910">
      <w:r>
        <w:t>В соответствии со ст. 54 Закона РФ "О пенсионном обеспечении лиц, проходивших военную службу, службу в органах внутренних дел, учреждениях и органах уголовно-исполнительной системы, и их семей", пенсия назначается со дня подачи в соответствующий пенсионный орган заявления о назначении пенсии со всеми необходимыми документами.</w:t>
      </w:r>
    </w:p>
    <w:p w:rsidR="004C4910" w:rsidRDefault="004C4910" w:rsidP="004C4910"/>
    <w:p w:rsidR="004C4910" w:rsidRDefault="004C4910" w:rsidP="004C4910">
      <w:r>
        <w:t>Исходя из смысла приведенной нормы, назначение пенсии носит заявительный характер, для ее назначения необходима подача письменного заявления.</w:t>
      </w:r>
    </w:p>
    <w:p w:rsidR="004C4910" w:rsidRDefault="004C4910" w:rsidP="004C4910"/>
    <w:p w:rsidR="004C4910" w:rsidRDefault="004C4910" w:rsidP="004C4910">
      <w:r>
        <w:t xml:space="preserve">Из пояснений истца следует, что с заявлением о назначении пенсии и соответствующими документами он обратился в военный комиссариат в сентябре 2012, однако постановке на учет получил отказ в связи с отсутствием денежного аттестата. Указанное обстоятельство ответчиком не оспаривается. </w:t>
      </w:r>
    </w:p>
    <w:p w:rsidR="004C4910" w:rsidRDefault="004C4910" w:rsidP="004C4910"/>
    <w:p w:rsidR="004C4910" w:rsidRDefault="004C4910" w:rsidP="004C4910">
      <w:r>
        <w:t xml:space="preserve">Согласно выписке из приказа Министра обороны </w:t>
      </w:r>
      <w:proofErr w:type="gramStart"/>
      <w:r>
        <w:t>от</w:t>
      </w:r>
      <w:proofErr w:type="gramEnd"/>
      <w:r>
        <w:t xml:space="preserve"> </w:t>
      </w:r>
      <w:proofErr w:type="gramStart"/>
      <w:r>
        <w:t>дата</w:t>
      </w:r>
      <w:proofErr w:type="gramEnd"/>
      <w:r>
        <w:t xml:space="preserve"> № приказано: денежный аттестат направить к месту постановки на воинский учет. Однако до настоящего времени денежный аттестат в военный комиссариат не поступил. Начальником центра социального обеспечения военного комиссариата Приморского края денежный аттестат был запрошен в Едином расчетном центре МО РФ лишь дата, по истечении пяти месяцев со дня обращения истца с заявлением о назначении пенсии. До настоящего времени денежный аттестат в военный комиссариат Приморского края не поступил.</w:t>
      </w:r>
    </w:p>
    <w:p w:rsidR="004C4910" w:rsidRDefault="004C4910" w:rsidP="004C4910"/>
    <w:p w:rsidR="004C4910" w:rsidRDefault="004C4910" w:rsidP="004C4910">
      <w:proofErr w:type="gramStart"/>
      <w:r>
        <w:t>В соответствии со ст.43 Закона РФ от 12 февраля 1993 года № 4468-1 "О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 и их семей", для исчисления пенсии учитываются в порядке, определяемом Правительством Российской Федерации, оклад по воинской должности</w:t>
      </w:r>
      <w:proofErr w:type="gramEnd"/>
      <w:r>
        <w:t xml:space="preserve"> или должностной оклад, оклад по воинскому званию или оклад по специальному званию и ежемесячная надбавка или процентная надбавка за выслугу лет, включая выплаты в связи с индексацией денежного довольствия.</w:t>
      </w:r>
    </w:p>
    <w:p w:rsidR="004C4910" w:rsidRDefault="004C4910" w:rsidP="004C4910"/>
    <w:p w:rsidR="004C4910" w:rsidRDefault="004C4910" w:rsidP="004C4910">
      <w:r>
        <w:t xml:space="preserve">Вышеперечисленные данные имеются в приказе Министра обороны по личному составу и строевой части </w:t>
      </w:r>
      <w:proofErr w:type="gramStart"/>
      <w:r>
        <w:t>от</w:t>
      </w:r>
      <w:proofErr w:type="gramEnd"/>
      <w:r>
        <w:t xml:space="preserve"> дата №.</w:t>
      </w:r>
    </w:p>
    <w:p w:rsidR="004C4910" w:rsidRDefault="004C4910" w:rsidP="004C4910"/>
    <w:p w:rsidR="004C4910" w:rsidRDefault="004C4910" w:rsidP="004C4910">
      <w:r>
        <w:lastRenderedPageBreak/>
        <w:t>При определении размера пенсии, суд считает возможным применить расчёт, предоставленный истцом, поскольку он основан на действующем законодательстве, ответчиком не оспорен.</w:t>
      </w:r>
    </w:p>
    <w:p w:rsidR="004C4910" w:rsidRDefault="004C4910" w:rsidP="004C4910"/>
    <w:p w:rsidR="004C4910" w:rsidRDefault="004C4910" w:rsidP="004C4910">
      <w:r>
        <w:t xml:space="preserve">При таких обстоятельствах, по мнению суда, с ответчика подлежит взысканию сумма невыплаченной пенсии в пользу истца за август, сентябрь, октябрь, ноябрь и декабрь 2012 года в размере 110 889 рублей. </w:t>
      </w:r>
    </w:p>
    <w:p w:rsidR="004C4910" w:rsidRDefault="004C4910" w:rsidP="004C4910"/>
    <w:p w:rsidR="004C4910" w:rsidRDefault="004C4910" w:rsidP="004C4910">
      <w:proofErr w:type="gramStart"/>
      <w:r>
        <w:t>Согласно ст. 17 и ст.24 Закона Российской Федерации от 12.02.1993г. № 4468-1 «О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и их семей» неработающим пенсионерам, имеющим на своем иждивении нетрудоспособных членов семьи, может быть установлена надбавка к</w:t>
      </w:r>
      <w:proofErr w:type="gramEnd"/>
      <w:r>
        <w:t xml:space="preserve"> пенсии на иждивенцев. </w:t>
      </w:r>
    </w:p>
    <w:p w:rsidR="004C4910" w:rsidRDefault="004C4910" w:rsidP="004C4910"/>
    <w:p w:rsidR="004C4910" w:rsidRDefault="004C4910" w:rsidP="004C4910">
      <w:r>
        <w:t>Истец имеет на иждивении ФИО</w:t>
      </w:r>
      <w:proofErr w:type="gramStart"/>
      <w:r>
        <w:t>4</w:t>
      </w:r>
      <w:proofErr w:type="gramEnd"/>
      <w:r>
        <w:t>, дата года рождения (свидетельство о рождении I-МЛ №), а так же ФИО4, дата года рождения (свидетельство о рождении I-МЛ №).</w:t>
      </w:r>
    </w:p>
    <w:p w:rsidR="004C4910" w:rsidRDefault="004C4910" w:rsidP="004C4910"/>
    <w:p w:rsidR="004C4910" w:rsidRDefault="004C4910" w:rsidP="004C4910">
      <w:r>
        <w:t>Таки образом суд приходит к выводу, что требование истца о выплате ему надбавки к пенсии на иждивенцев в размере 11 600 руб. подлежит удовлетворению.</w:t>
      </w:r>
    </w:p>
    <w:p w:rsidR="004C4910" w:rsidRDefault="004C4910" w:rsidP="004C4910"/>
    <w:p w:rsidR="004C4910" w:rsidRDefault="004C4910" w:rsidP="004C4910">
      <w:r>
        <w:t>В соответствии со ст.1099 ГК РФ моральный вред, причиненный действиями (бездействиями), нарушающими имущественные права гражданина, подлежит компенсации в случаях, предусмотренных законом.</w:t>
      </w:r>
    </w:p>
    <w:p w:rsidR="004C4910" w:rsidRDefault="004C4910" w:rsidP="004C4910"/>
    <w:p w:rsidR="004C4910" w:rsidRDefault="004C4910" w:rsidP="004C4910">
      <w:r>
        <w:t>Поскольку нарушение пенсионных прав граждан, затрагивают имущественные права граждан, требования о компенсации морального вреда подлежат отклонению в полном объеме, так как специального закона, допускающего в указанном случае возможность привлечения пенсионных органов к такой ответственности, не имеется.</w:t>
      </w:r>
    </w:p>
    <w:p w:rsidR="004C4910" w:rsidRDefault="004C4910" w:rsidP="004C4910"/>
    <w:p w:rsidR="004C4910" w:rsidRDefault="004C4910" w:rsidP="004C4910">
      <w:r>
        <w:t xml:space="preserve">По </w:t>
      </w:r>
      <w:proofErr w:type="gramStart"/>
      <w:r>
        <w:t>изложенному</w:t>
      </w:r>
      <w:proofErr w:type="gramEnd"/>
      <w:r>
        <w:t xml:space="preserve"> и руководствуясь ст. 194-199 ГПК РФ, суд</w:t>
      </w:r>
    </w:p>
    <w:p w:rsidR="004C4910" w:rsidRDefault="004C4910" w:rsidP="004C4910"/>
    <w:p w:rsidR="004C4910" w:rsidRDefault="004C4910" w:rsidP="004C4910">
      <w:r>
        <w:t xml:space="preserve">Решил: </w:t>
      </w:r>
    </w:p>
    <w:p w:rsidR="004C4910" w:rsidRDefault="004C4910" w:rsidP="004C4910"/>
    <w:p w:rsidR="004C4910" w:rsidRDefault="004C4910" w:rsidP="004C4910">
      <w:r>
        <w:lastRenderedPageBreak/>
        <w:t xml:space="preserve">Исковые требования </w:t>
      </w:r>
      <w:proofErr w:type="spellStart"/>
      <w:r>
        <w:t>Kuzmich</w:t>
      </w:r>
      <w:proofErr w:type="spellEnd"/>
      <w:r>
        <w:t xml:space="preserve"> к Военному комиссариату, ФКУ «Единый расчетный центр Министерства обороны РФ» о возложении обязанности по начислению и выплате пенсии - удовлетворить частично.</w:t>
      </w:r>
    </w:p>
    <w:p w:rsidR="004C4910" w:rsidRDefault="004C4910" w:rsidP="004C4910"/>
    <w:p w:rsidR="004C4910" w:rsidRDefault="004C4910" w:rsidP="004C4910">
      <w:r>
        <w:t xml:space="preserve">Взыскать с военного комиссариата Приморского края в пользу </w:t>
      </w:r>
      <w:proofErr w:type="spellStart"/>
      <w:r>
        <w:t>Kuzmich</w:t>
      </w:r>
      <w:proofErr w:type="spellEnd"/>
      <w:r>
        <w:t xml:space="preserve"> сумму невыплаченной пенсии за август, сентябрь, октябрь, ноябрь, декабрь 2012 года в размере 110 889 рублей, надбавку к пенсии на иждивенцев за август, сентябрь, октябрь, ноябрь, декабрь 2012 года в размере 11 600 рублей.</w:t>
      </w:r>
    </w:p>
    <w:p w:rsidR="004C4910" w:rsidRDefault="004C4910" w:rsidP="004C4910">
      <w:bookmarkStart w:id="0" w:name="_GoBack"/>
      <w:bookmarkEnd w:id="0"/>
    </w:p>
    <w:p w:rsidR="004C4910" w:rsidRDefault="004C4910" w:rsidP="004C4910">
      <w:r>
        <w:t>В остальной части исковых требований отказать.</w:t>
      </w:r>
    </w:p>
    <w:p w:rsidR="004C4910" w:rsidRDefault="004C4910" w:rsidP="004C4910"/>
    <w:p w:rsidR="004C4910" w:rsidRDefault="004C4910" w:rsidP="004C4910">
      <w:r>
        <w:t xml:space="preserve">Решение может быть обжаловано </w:t>
      </w:r>
      <w:proofErr w:type="gramStart"/>
      <w:r>
        <w:t>в Приморский краевой суд через суд Фрунзенского района в течение месяца со дня изготовления в окончательном виде</w:t>
      </w:r>
      <w:proofErr w:type="gramEnd"/>
      <w:r>
        <w:t xml:space="preserve"> 27.01.2013 года. </w:t>
      </w:r>
    </w:p>
    <w:p w:rsidR="004C4910" w:rsidRDefault="004C4910" w:rsidP="004C4910"/>
    <w:p w:rsidR="00B95983" w:rsidRDefault="004C4910" w:rsidP="004C4910">
      <w:r>
        <w:t xml:space="preserve">Судья                                                                                И.В. </w:t>
      </w:r>
      <w:proofErr w:type="spellStart"/>
      <w:r>
        <w:t>Седякина</w:t>
      </w:r>
      <w:proofErr w:type="spellEnd"/>
    </w:p>
    <w:sectPr w:rsidR="00B95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E5B"/>
    <w:rsid w:val="004C4910"/>
    <w:rsid w:val="006C7E5B"/>
    <w:rsid w:val="00B95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1637</Words>
  <Characters>9332</Characters>
  <Application>Microsoft Office Word</Application>
  <DocSecurity>0</DocSecurity>
  <Lines>77</Lines>
  <Paragraphs>21</Paragraphs>
  <ScaleCrop>false</ScaleCrop>
  <Company>Hewlett-Packard</Company>
  <LinksUpToDate>false</LinksUpToDate>
  <CharactersWithSpaces>10948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Васильевна</dc:creator>
  <cp:keywords/>
  <dc:description/>
  <cp:lastModifiedBy>Татьяна Васильевна</cp:lastModifiedBy>
  <cp:revision>2</cp:revision>
  <dcterms:created xsi:type="dcterms:W3CDTF">2013-09-24T11:08:00Z</dcterms:created>
  <dcterms:modified xsi:type="dcterms:W3CDTF">2013-09-24T11:10:00Z</dcterms:modified>
</cp:coreProperties>
</file>